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F" w:rsidRPr="00202B06" w:rsidRDefault="00053B5F" w:rsidP="00053B5F">
      <w:pPr>
        <w:shd w:val="clear" w:color="auto" w:fill="FFFFFF"/>
        <w:spacing w:after="0" w:line="486" w:lineRule="atLeast"/>
        <w:jc w:val="center"/>
        <w:rPr>
          <w:rFonts w:ascii="Times New Roman" w:hAnsi="Times New Roman" w:cs="Times New Roman"/>
          <w:color w:val="000000"/>
          <w:spacing w:val="8"/>
          <w:sz w:val="40"/>
          <w:szCs w:val="40"/>
          <w:shd w:val="clear" w:color="auto" w:fill="FFFFFF"/>
        </w:rPr>
      </w:pPr>
      <w:r w:rsidRPr="00202B06">
        <w:rPr>
          <w:rFonts w:ascii="Times New Roman" w:hAnsi="Times New Roman" w:cs="Times New Roman"/>
          <w:color w:val="000000"/>
          <w:spacing w:val="8"/>
          <w:sz w:val="40"/>
          <w:szCs w:val="40"/>
          <w:shd w:val="clear" w:color="auto" w:fill="FFFFFF"/>
        </w:rPr>
        <w:t>OTİZM SPEKTRUM BOZUKLUĞU VE TEKNOLOJİ</w:t>
      </w:r>
    </w:p>
    <w:p w:rsidR="00053B5F" w:rsidRPr="00FD56EA" w:rsidRDefault="00053B5F" w:rsidP="00131FE2">
      <w:pPr>
        <w:shd w:val="clear" w:color="auto" w:fill="FFFFFF"/>
        <w:spacing w:after="0" w:line="486" w:lineRule="atLeast"/>
        <w:jc w:val="both"/>
        <w:rPr>
          <w:rStyle w:val="HafifVurgulama"/>
          <w:sz w:val="24"/>
          <w:szCs w:val="24"/>
        </w:rPr>
      </w:pPr>
    </w:p>
    <w:p w:rsidR="00202B06" w:rsidRPr="00FD56EA" w:rsidRDefault="00A708C9"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 xml:space="preserve">Otizm spektrum bozukluğu, doğuştan gelen ya da yaşamın ilk yıllarında ortaya çıkan karmaşık bir farklılıktır. Otizmin, beynin yapısını ya da işleyişini etkileyen bazı sinir sistemi sorunlarından kaynaklandığı düşünülmektedir. </w:t>
      </w:r>
    </w:p>
    <w:p w:rsidR="00131FE2" w:rsidRPr="00FD56EA" w:rsidRDefault="00202B06"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O</w:t>
      </w:r>
      <w:r w:rsidR="00FD56EA" w:rsidRPr="00FD56EA">
        <w:rPr>
          <w:rStyle w:val="HafifVurgulama"/>
          <w:rFonts w:ascii="Times New Roman" w:hAnsi="Times New Roman" w:cs="Times New Roman"/>
          <w:sz w:val="24"/>
          <w:szCs w:val="24"/>
        </w:rPr>
        <w:t>tizm spektrum b</w:t>
      </w:r>
      <w:r w:rsidR="00FF38C5" w:rsidRPr="00FD56EA">
        <w:rPr>
          <w:rStyle w:val="HafifVurgulama"/>
          <w:rFonts w:ascii="Times New Roman" w:hAnsi="Times New Roman" w:cs="Times New Roman"/>
          <w:sz w:val="24"/>
          <w:szCs w:val="24"/>
        </w:rPr>
        <w:t>ozukluğu</w:t>
      </w:r>
      <w:r w:rsidR="00A708C9" w:rsidRPr="00FD56EA">
        <w:rPr>
          <w:rStyle w:val="HafifVurgulama"/>
          <w:rFonts w:ascii="Times New Roman" w:hAnsi="Times New Roman" w:cs="Times New Roman"/>
          <w:sz w:val="24"/>
          <w:szCs w:val="24"/>
        </w:rPr>
        <w:t xml:space="preserve"> bulunan</w:t>
      </w:r>
      <w:r w:rsidR="00131FE2" w:rsidRPr="00FD56EA">
        <w:rPr>
          <w:rStyle w:val="HafifVurgulama"/>
          <w:rFonts w:ascii="Times New Roman" w:hAnsi="Times New Roman" w:cs="Times New Roman"/>
          <w:sz w:val="24"/>
          <w:szCs w:val="24"/>
        </w:rPr>
        <w:t xml:space="preserve"> çocukların algılamalarında belli sınırlamalar</w:t>
      </w:r>
      <w:r w:rsidR="00053B5F" w:rsidRPr="00FD56EA">
        <w:rPr>
          <w:rStyle w:val="HafifVurgulama"/>
          <w:rFonts w:ascii="Times New Roman" w:hAnsi="Times New Roman" w:cs="Times New Roman"/>
          <w:sz w:val="24"/>
          <w:szCs w:val="24"/>
        </w:rPr>
        <w:t xml:space="preserve"> mevcuttur. Bu nedenle özel </w:t>
      </w:r>
      <w:r w:rsidR="00131FE2" w:rsidRPr="00FD56EA">
        <w:rPr>
          <w:rStyle w:val="HafifVurgulama"/>
          <w:rFonts w:ascii="Times New Roman" w:hAnsi="Times New Roman" w:cs="Times New Roman"/>
          <w:sz w:val="24"/>
          <w:szCs w:val="24"/>
        </w:rPr>
        <w:t xml:space="preserve">eğitimden </w:t>
      </w:r>
      <w:r w:rsidR="00A708C9" w:rsidRPr="00FD56EA">
        <w:rPr>
          <w:rStyle w:val="HafifVurgulama"/>
          <w:rFonts w:ascii="Times New Roman" w:hAnsi="Times New Roman" w:cs="Times New Roman"/>
          <w:sz w:val="24"/>
          <w:szCs w:val="24"/>
        </w:rPr>
        <w:t>yarar</w:t>
      </w:r>
      <w:r w:rsidR="00053B5F" w:rsidRPr="00FD56EA">
        <w:rPr>
          <w:rStyle w:val="HafifVurgulama"/>
          <w:rFonts w:ascii="Times New Roman" w:hAnsi="Times New Roman" w:cs="Times New Roman"/>
          <w:sz w:val="24"/>
          <w:szCs w:val="24"/>
        </w:rPr>
        <w:t>lanmaları gerekmektedir. Otizm spektrum b</w:t>
      </w:r>
      <w:r w:rsidR="00A708C9" w:rsidRPr="00FD56EA">
        <w:rPr>
          <w:rStyle w:val="HafifVurgulama"/>
          <w:rFonts w:ascii="Times New Roman" w:hAnsi="Times New Roman" w:cs="Times New Roman"/>
          <w:sz w:val="24"/>
          <w:szCs w:val="24"/>
        </w:rPr>
        <w:t>ozukluğu olan</w:t>
      </w:r>
      <w:r w:rsidR="00131FE2" w:rsidRPr="00FD56EA">
        <w:rPr>
          <w:rStyle w:val="HafifVurgulama"/>
          <w:rFonts w:ascii="Times New Roman" w:hAnsi="Times New Roman" w:cs="Times New Roman"/>
          <w:sz w:val="24"/>
          <w:szCs w:val="24"/>
        </w:rPr>
        <w:t xml:space="preserve"> bir bireye ne kadar erken müdahale edilir ve eğitimi</w:t>
      </w:r>
      <w:r w:rsidR="00A708C9" w:rsidRPr="00FD56EA">
        <w:rPr>
          <w:rStyle w:val="HafifVurgulama"/>
          <w:rFonts w:ascii="Times New Roman" w:hAnsi="Times New Roman" w:cs="Times New Roman"/>
          <w:sz w:val="24"/>
          <w:szCs w:val="24"/>
        </w:rPr>
        <w:t>ne ne kadar erken</w:t>
      </w:r>
      <w:r w:rsidR="00131FE2" w:rsidRPr="00FD56EA">
        <w:rPr>
          <w:rStyle w:val="HafifVurgulama"/>
          <w:rFonts w:ascii="Times New Roman" w:hAnsi="Times New Roman" w:cs="Times New Roman"/>
          <w:sz w:val="24"/>
          <w:szCs w:val="24"/>
        </w:rPr>
        <w:t xml:space="preserve"> başlanırsa öğrenme kapasitesi o kadar rahat arttırılabilir. Farklı oldukları için bu bireylerin genel sosyal yaşama adapte olabilmeleri için çaba harcanması gerekmektedir. Bu konuda değişik çalışmalar vardır. Günümüzde teknolojinin gelişmesi, otizmde teknoloji desteği alınmasını ve dolayısıyla bireylerin gelişimini </w:t>
      </w:r>
      <w:r w:rsidR="00A708C9" w:rsidRPr="00FD56EA">
        <w:rPr>
          <w:rStyle w:val="HafifVurgulama"/>
          <w:rFonts w:ascii="Times New Roman" w:hAnsi="Times New Roman" w:cs="Times New Roman"/>
          <w:sz w:val="24"/>
          <w:szCs w:val="24"/>
        </w:rPr>
        <w:t>iyi yönde etkilemiştir</w:t>
      </w:r>
      <w:r w:rsidR="00131FE2" w:rsidRPr="00FD56EA">
        <w:rPr>
          <w:rStyle w:val="HafifVurgulama"/>
          <w:rFonts w:ascii="Times New Roman" w:hAnsi="Times New Roman" w:cs="Times New Roman"/>
          <w:sz w:val="24"/>
          <w:szCs w:val="24"/>
        </w:rPr>
        <w:t xml:space="preserve">. Örneğin tablet bilgisayarlara kurulan bazı uygulamalar ile otizmli bireyler hem teknoloji çağına ayak uydurabilmekte hem de sosyal yaşantıya adapte olabilmek için gerekli eğitimi alabilmektedirler. </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Otizmli bir bireyin topluma katılması için verilen çabada amaç bireyi toplumdaki diğer insanlar gibi yapmaya çalışmak olmamalıdır. Çünkü bu yanlış bir yol olur. Asıl amaçlanan otizm sahibi bireyin farklı olduğunu kabul edip toplum içerisinde yaşamını rahat sürdürebileceğine olanak sağlayacak bir ortam yaratmaktır.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En çok gözlenen ot</w:t>
      </w:r>
      <w:r w:rsidR="00A708C9" w:rsidRPr="00FD56EA">
        <w:rPr>
          <w:rStyle w:val="HafifVurgulama"/>
          <w:rFonts w:ascii="Times New Roman" w:hAnsi="Times New Roman" w:cs="Times New Roman"/>
          <w:sz w:val="24"/>
          <w:szCs w:val="24"/>
        </w:rPr>
        <w:t>izm sp</w:t>
      </w:r>
      <w:r w:rsidR="00053B5F" w:rsidRPr="00FD56EA">
        <w:rPr>
          <w:rStyle w:val="HafifVurgulama"/>
          <w:rFonts w:ascii="Times New Roman" w:hAnsi="Times New Roman" w:cs="Times New Roman"/>
          <w:sz w:val="24"/>
          <w:szCs w:val="24"/>
        </w:rPr>
        <w:t xml:space="preserve">ektrum bozukluğu belirtilerinden </w:t>
      </w:r>
      <w:r w:rsidR="00A708C9" w:rsidRPr="00FD56EA">
        <w:rPr>
          <w:rStyle w:val="HafifVurgulama"/>
          <w:rFonts w:ascii="Times New Roman" w:hAnsi="Times New Roman" w:cs="Times New Roman"/>
          <w:sz w:val="24"/>
          <w:szCs w:val="24"/>
        </w:rPr>
        <w:t>biri</w:t>
      </w:r>
      <w:r w:rsidRPr="00FD56EA">
        <w:rPr>
          <w:rStyle w:val="HafifVurgulama"/>
          <w:rFonts w:ascii="Times New Roman" w:hAnsi="Times New Roman" w:cs="Times New Roman"/>
          <w:sz w:val="24"/>
          <w:szCs w:val="24"/>
        </w:rPr>
        <w:t xml:space="preserve"> dikkat bozukluğudur. Bunun için tablet bilgisayarlara yüklenebilen bir uygulama geliştirilmiştir. Bu uygulama sayesinde çocuklar dikkatlerini toplayabilmeyi öğrenmektedirler. Aileler de çocuklarının tepkilerinin nasıl olacağını bu uygulama sayesinde inceleme şansına sahip olmaktadırlar.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Çoğu otizmli birey kafasının içinde çok şey biriktirmiş olsa da, birçok şeyin bilincinde olmuş olsa da iletişim konusunda sıkıntı çektikleri için bunu kolayca dile getirememektedirler. Bu nedenle çoğu otizmli birey içine kapanıktır. Onlara ulaşmak gerçekten çok zordur. Ancak özveri ve çaba ile bunun üstesinden gelinebilmektedir.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 xml:space="preserve">Kanada’da bir örneği bulunan araştırmaya göre tablet bilgisayarlara yüklenen otizmli </w:t>
      </w:r>
      <w:r w:rsidR="00A708C9" w:rsidRPr="00FD56EA">
        <w:rPr>
          <w:rStyle w:val="HafifVurgulama"/>
          <w:rFonts w:ascii="Times New Roman" w:hAnsi="Times New Roman" w:cs="Times New Roman"/>
          <w:sz w:val="24"/>
          <w:szCs w:val="24"/>
        </w:rPr>
        <w:t xml:space="preserve">spektrum bozukluğundan etkilenmiş bireyleri </w:t>
      </w:r>
      <w:r w:rsidRPr="00FD56EA">
        <w:rPr>
          <w:rStyle w:val="HafifVurgulama"/>
          <w:rFonts w:ascii="Times New Roman" w:hAnsi="Times New Roman" w:cs="Times New Roman"/>
          <w:sz w:val="24"/>
          <w:szCs w:val="24"/>
        </w:rPr>
        <w:t>eğitici bir programın oldukça başarılı olduğu görülmüşt</w:t>
      </w:r>
      <w:r w:rsidR="00053B5F" w:rsidRPr="00FD56EA">
        <w:rPr>
          <w:rStyle w:val="HafifVurgulama"/>
          <w:rFonts w:ascii="Times New Roman" w:hAnsi="Times New Roman" w:cs="Times New Roman"/>
          <w:sz w:val="24"/>
          <w:szCs w:val="24"/>
        </w:rPr>
        <w:t xml:space="preserve">ür. Benzer araştırma Türkiye’de, </w:t>
      </w:r>
      <w:r w:rsidRPr="00FD56EA">
        <w:rPr>
          <w:rStyle w:val="HafifVurgulama"/>
          <w:rFonts w:ascii="Times New Roman" w:hAnsi="Times New Roman" w:cs="Times New Roman"/>
          <w:sz w:val="24"/>
          <w:szCs w:val="24"/>
        </w:rPr>
        <w:t>İstanbul</w:t>
      </w:r>
      <w:r w:rsidR="00A708C9" w:rsidRPr="00FD56EA">
        <w:rPr>
          <w:rStyle w:val="HafifVurgulama"/>
          <w:rFonts w:ascii="Times New Roman" w:hAnsi="Times New Roman" w:cs="Times New Roman"/>
          <w:sz w:val="24"/>
          <w:szCs w:val="24"/>
        </w:rPr>
        <w:t>’da</w:t>
      </w:r>
      <w:r w:rsidRPr="00FD56EA">
        <w:rPr>
          <w:rStyle w:val="HafifVurgulama"/>
          <w:rFonts w:ascii="Times New Roman" w:hAnsi="Times New Roman" w:cs="Times New Roman"/>
          <w:sz w:val="24"/>
          <w:szCs w:val="24"/>
        </w:rPr>
        <w:t xml:space="preserve"> bir </w:t>
      </w:r>
      <w:proofErr w:type="gramStart"/>
      <w:r w:rsidRPr="00FD56EA">
        <w:rPr>
          <w:rStyle w:val="HafifVurgulama"/>
          <w:rFonts w:ascii="Times New Roman" w:hAnsi="Times New Roman" w:cs="Times New Roman"/>
          <w:sz w:val="24"/>
          <w:szCs w:val="24"/>
        </w:rPr>
        <w:t>rehabilitasyon</w:t>
      </w:r>
      <w:proofErr w:type="gramEnd"/>
      <w:r w:rsidRPr="00FD56EA">
        <w:rPr>
          <w:rStyle w:val="HafifVurgulama"/>
          <w:rFonts w:ascii="Times New Roman" w:hAnsi="Times New Roman" w:cs="Times New Roman"/>
          <w:sz w:val="24"/>
          <w:szCs w:val="24"/>
        </w:rPr>
        <w:t xml:space="preserve"> merkezinde de gerçekleştirilmiştir. Araştırmaya katılacak bireyler de özel bir teste tabi tutularak seçilmiştir. Yapılan araştırmada kullanılan uygulama araştırmacı kurum tarafından tasarlanmıştır ve işlevsel okuma tablet bilgisayarı olarak tasarlanmıştır.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 xml:space="preserve">Yapılan araştırmada uygulama 6 farklı basamağa sahiptir. İlk aşamada hem görsel hem de sesli ipuçları bulunmaktadır. Burada sesi hissetme ve sözcüğü tekrar etme yetenekleri geliştirilmektedir. İkinci aşamada ise yine görsel ve sesli ipuçları verilmeye devam edilmektedir. Ancak bir önceki uygulamadan farklı olarak karışık şekilde harfler bulunmaktadır ve çocuğun harfleri sırasıyla yerleştirmesine olanak verecek bir çalışma yapılmaktadır. Üçüncü aşama da ne işitsel ne de görsel bir ipucu bulunmamaktadır. İkinci aşamada olduğu gibi karışık verilen harflerin doğru düzende sıralanması beklenmektedir. Dördüncü aşamada uygulamada bir görsel çıkmaktadır ve çocuğun bu görsele ait sözcüğü </w:t>
      </w:r>
      <w:r w:rsidRPr="00FD56EA">
        <w:rPr>
          <w:rStyle w:val="HafifVurgulama"/>
          <w:rFonts w:ascii="Times New Roman" w:hAnsi="Times New Roman" w:cs="Times New Roman"/>
          <w:sz w:val="24"/>
          <w:szCs w:val="24"/>
        </w:rPr>
        <w:lastRenderedPageBreak/>
        <w:t>yazı olarak bulması istenmektedir. Beşinci aşamada sözcükler sadece yazılı olarak bulunmaktadır ve sözlü olarak söylenen sözcükler bulundurulmaktadır. Son aşamada ise isim ve görsel eşleştirmesi yapılmaktadır.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 xml:space="preserve">Yapılan araştırmada bu özel çocukların eğitim hayatlarında hayatlarını kolaylaştıracak kelimeler seçilerek uygulamaya yüklenmiş ve devam edilmiştir. Sonrasında ailelerin gözlemledikleri ve çocukların yaşadıkları </w:t>
      </w:r>
      <w:r w:rsidR="00A708C9" w:rsidRPr="00FD56EA">
        <w:rPr>
          <w:rStyle w:val="HafifVurgulama"/>
          <w:rFonts w:ascii="Times New Roman" w:hAnsi="Times New Roman" w:cs="Times New Roman"/>
          <w:sz w:val="24"/>
          <w:szCs w:val="24"/>
        </w:rPr>
        <w:t>sevindirici</w:t>
      </w:r>
      <w:r w:rsidRPr="00FD56EA">
        <w:rPr>
          <w:rStyle w:val="HafifVurgulama"/>
          <w:rFonts w:ascii="Times New Roman" w:hAnsi="Times New Roman" w:cs="Times New Roman"/>
          <w:sz w:val="24"/>
          <w:szCs w:val="24"/>
        </w:rPr>
        <w:t xml:space="preserve"> gelişmelere sebep olmuştur. Bu uygulama sayesinde araştırmaya katılan çocuklar dikkat toplama konusunda sınırlarını aşabilmeyi başarmışlardır.</w:t>
      </w:r>
    </w:p>
    <w:p w:rsidR="00131FE2" w:rsidRPr="00FD56EA" w:rsidRDefault="00053B5F"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Yine geçtiğimiz yıllarda bir GSM operatörünün Tohum Otizm Vakfı’yla ortak yürüttüğü bir çalışmada otizmli bireylerin</w:t>
      </w:r>
      <w:r w:rsidR="0046186A" w:rsidRPr="00FD56EA">
        <w:rPr>
          <w:rStyle w:val="HafifVurgulama"/>
          <w:rFonts w:ascii="Times New Roman" w:hAnsi="Times New Roman" w:cs="Times New Roman"/>
          <w:sz w:val="24"/>
          <w:szCs w:val="24"/>
        </w:rPr>
        <w:t xml:space="preserve"> eğitimi için önemli bir altyapı oluşturulmuştur. Çocuk psikologları ve eğitmenler gözetiminde geliştirilen ‘’İçimdeki Hazine’’ uygulaması özel eğitime ihtiyaç duyan çocukların zihinsel, davranışsal ve duygusal gelişimine destek olmasının yanı sıra aileler ve özel eğitim öğretmenlerine de çocukların gelişimini takip edebilecekleri anlık raporlar ve bilgilendirici içerikler sunmaktadır. İçimdeki Hazine uygulamasıyla harfler, sayılar, renkler, hayvanlar, eşyalar gibi temel bilgilerin otizm spektrum bozukluğundan etkilenmiş, dolayısıyla dikkat ve odaklanma problemi yaşayan çocuklara seçme, eşleştirme, sıralama, çizme ve sesli oyunlar aracılığıyla öğretilmesi amaçlanmaktadır. Yine bu uygulamaya y</w:t>
      </w:r>
      <w:r w:rsidR="00202B06" w:rsidRPr="00FD56EA">
        <w:rPr>
          <w:rStyle w:val="HafifVurgulama"/>
          <w:rFonts w:ascii="Times New Roman" w:hAnsi="Times New Roman" w:cs="Times New Roman"/>
          <w:sz w:val="24"/>
          <w:szCs w:val="24"/>
        </w:rPr>
        <w:t xml:space="preserve">apılan bir güncellemede ile </w:t>
      </w:r>
      <w:r w:rsidR="0046186A" w:rsidRPr="00FD56EA">
        <w:rPr>
          <w:rStyle w:val="HafifVurgulama"/>
          <w:rFonts w:ascii="Times New Roman" w:hAnsi="Times New Roman" w:cs="Times New Roman"/>
          <w:sz w:val="24"/>
          <w:szCs w:val="24"/>
        </w:rPr>
        <w:t xml:space="preserve">otizmli çocukların </w:t>
      </w:r>
      <w:r w:rsidR="00202B06" w:rsidRPr="00FD56EA">
        <w:rPr>
          <w:rStyle w:val="HafifVurgulama"/>
          <w:rFonts w:ascii="Times New Roman" w:hAnsi="Times New Roman" w:cs="Times New Roman"/>
          <w:sz w:val="24"/>
          <w:szCs w:val="24"/>
        </w:rPr>
        <w:t xml:space="preserve">yüz ifadelerinden duyguları anlama konusunda yaşadığı zorlukları aşmaları için önemli bir gelişme kaydedilmiştir. Otizmli çocuklar bu sayede yapay </w:t>
      </w:r>
      <w:proofErr w:type="gramStart"/>
      <w:r w:rsidR="00202B06" w:rsidRPr="00FD56EA">
        <w:rPr>
          <w:rStyle w:val="HafifVurgulama"/>
          <w:rFonts w:ascii="Times New Roman" w:hAnsi="Times New Roman" w:cs="Times New Roman"/>
          <w:sz w:val="24"/>
          <w:szCs w:val="24"/>
        </w:rPr>
        <w:t>zeka</w:t>
      </w:r>
      <w:proofErr w:type="gramEnd"/>
      <w:r w:rsidR="00202B06" w:rsidRPr="00FD56EA">
        <w:rPr>
          <w:rStyle w:val="HafifVurgulama"/>
          <w:rFonts w:ascii="Times New Roman" w:hAnsi="Times New Roman" w:cs="Times New Roman"/>
          <w:sz w:val="24"/>
          <w:szCs w:val="24"/>
        </w:rPr>
        <w:t xml:space="preserve"> yüz tanıma </w:t>
      </w:r>
      <w:proofErr w:type="spellStart"/>
      <w:r w:rsidR="00202B06" w:rsidRPr="00FD56EA">
        <w:rPr>
          <w:rStyle w:val="HafifVurgulama"/>
          <w:rFonts w:ascii="Times New Roman" w:hAnsi="Times New Roman" w:cs="Times New Roman"/>
          <w:sz w:val="24"/>
          <w:szCs w:val="24"/>
        </w:rPr>
        <w:t>progamı</w:t>
      </w:r>
      <w:proofErr w:type="spellEnd"/>
      <w:r w:rsidR="00202B06" w:rsidRPr="00FD56EA">
        <w:rPr>
          <w:rStyle w:val="HafifVurgulama"/>
          <w:rFonts w:ascii="Times New Roman" w:hAnsi="Times New Roman" w:cs="Times New Roman"/>
          <w:sz w:val="24"/>
          <w:szCs w:val="24"/>
        </w:rPr>
        <w:t xml:space="preserve"> ve uygulama içi yönlendirmelerle duyguları daha rahat anlayabilme imkanına sahip olmuşlardır.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Her otizmli bi</w:t>
      </w:r>
      <w:r w:rsidR="00202B06" w:rsidRPr="00FD56EA">
        <w:rPr>
          <w:rStyle w:val="HafifVurgulama"/>
          <w:rFonts w:ascii="Times New Roman" w:hAnsi="Times New Roman" w:cs="Times New Roman"/>
          <w:sz w:val="24"/>
          <w:szCs w:val="24"/>
        </w:rPr>
        <w:t xml:space="preserve">rey </w:t>
      </w:r>
      <w:r w:rsidRPr="00FD56EA">
        <w:rPr>
          <w:rStyle w:val="HafifVurgulama"/>
          <w:rFonts w:ascii="Times New Roman" w:hAnsi="Times New Roman" w:cs="Times New Roman"/>
          <w:sz w:val="24"/>
          <w:szCs w:val="24"/>
        </w:rPr>
        <w:t>otizmde teknoloji desteğinden ve bu tarz table</w:t>
      </w:r>
      <w:r w:rsidR="0046186A" w:rsidRPr="00FD56EA">
        <w:rPr>
          <w:rStyle w:val="HafifVurgulama"/>
          <w:rFonts w:ascii="Times New Roman" w:hAnsi="Times New Roman" w:cs="Times New Roman"/>
          <w:sz w:val="24"/>
          <w:szCs w:val="24"/>
        </w:rPr>
        <w:t>t uygulamalardan yararlanabilmelidir.</w:t>
      </w:r>
      <w:r w:rsidRPr="00FD56EA">
        <w:rPr>
          <w:rStyle w:val="HafifVurgulama"/>
          <w:rFonts w:ascii="Times New Roman" w:hAnsi="Times New Roman" w:cs="Times New Roman"/>
          <w:sz w:val="24"/>
          <w:szCs w:val="24"/>
        </w:rPr>
        <w:t xml:space="preserve"> Ancak her bireyin gelişimleri farklı olacağı için özel gözetmenler tarafından onların gelişimini basamak </w:t>
      </w:r>
      <w:proofErr w:type="spellStart"/>
      <w:r w:rsidRPr="00FD56EA">
        <w:rPr>
          <w:rStyle w:val="HafifVurgulama"/>
          <w:rFonts w:ascii="Times New Roman" w:hAnsi="Times New Roman" w:cs="Times New Roman"/>
          <w:sz w:val="24"/>
          <w:szCs w:val="24"/>
        </w:rPr>
        <w:t>basamak</w:t>
      </w:r>
      <w:proofErr w:type="spellEnd"/>
      <w:r w:rsidRPr="00FD56EA">
        <w:rPr>
          <w:rStyle w:val="HafifVurgulama"/>
          <w:rFonts w:ascii="Times New Roman" w:hAnsi="Times New Roman" w:cs="Times New Roman"/>
          <w:sz w:val="24"/>
          <w:szCs w:val="24"/>
        </w:rPr>
        <w:t xml:space="preserve"> sağlayacak alıştırmalar belirlenmelidir. Bu konuda ailelere de büyük bir görev düşmektedir. Çocuğun hangi kelimelere ve görsellere duyarlı olduğunu en iyi ailesi bilir. Bu nedenle uzmanları yönlendirecek olanlar da ailelerdir.</w:t>
      </w:r>
    </w:p>
    <w:p w:rsidR="00131FE2" w:rsidRPr="00FD56EA" w:rsidRDefault="00131FE2" w:rsidP="00FD56EA">
      <w:pPr>
        <w:rPr>
          <w:rStyle w:val="HafifVurgulama"/>
          <w:rFonts w:ascii="Times New Roman" w:hAnsi="Times New Roman" w:cs="Times New Roman"/>
          <w:sz w:val="24"/>
          <w:szCs w:val="24"/>
        </w:rPr>
      </w:pPr>
      <w:r w:rsidRPr="00FD56EA">
        <w:rPr>
          <w:rStyle w:val="HafifVurgulama"/>
          <w:rFonts w:ascii="Times New Roman" w:hAnsi="Times New Roman" w:cs="Times New Roman"/>
          <w:sz w:val="24"/>
          <w:szCs w:val="24"/>
        </w:rPr>
        <w:t xml:space="preserve">Otizmli bir bireyi toplum yaşantısına adapte etmek zor olabilir. Ancak toplum içerisinde </w:t>
      </w:r>
      <w:bookmarkStart w:id="0" w:name="_GoBack"/>
      <w:bookmarkEnd w:id="0"/>
      <w:r w:rsidRPr="00FD56EA">
        <w:rPr>
          <w:rStyle w:val="HafifVurgulama"/>
          <w:rFonts w:ascii="Times New Roman" w:hAnsi="Times New Roman" w:cs="Times New Roman"/>
          <w:sz w:val="24"/>
          <w:szCs w:val="24"/>
        </w:rPr>
        <w:t>büyük başarılara ulaşmış otizmli bireylerin varlığı onları hastalıklı olarak nitelendirmenin ne kadar yanlış olduğunu göstermektedir. Günümüzde oldukça popüler film ve dizilerde birçok otizmli birey büyük başarılar elde etmektedirler. Asla unutulmaması gereken otizmli bireylerin sadece farklı olduğudur. Toplum içerisinde yer alan her insanın birbirinden farklı olduğu kabul edilirse otizm farklılığı da normal</w:t>
      </w:r>
      <w:r w:rsidR="00FD56EA" w:rsidRPr="00FD56EA">
        <w:rPr>
          <w:rStyle w:val="HafifVurgulama"/>
          <w:rFonts w:ascii="Times New Roman" w:hAnsi="Times New Roman" w:cs="Times New Roman"/>
          <w:sz w:val="24"/>
          <w:szCs w:val="24"/>
        </w:rPr>
        <w:t xml:space="preserve"> karşılanan bir durum olarak karşımıza çıkar.</w:t>
      </w:r>
    </w:p>
    <w:p w:rsidR="00127F30" w:rsidRDefault="00127F30" w:rsidP="00FD56EA">
      <w:pPr>
        <w:rPr>
          <w:rFonts w:ascii="Times New Roman" w:hAnsi="Times New Roman" w:cs="Times New Roman"/>
        </w:rPr>
      </w:pPr>
    </w:p>
    <w:p w:rsidR="00E8256E" w:rsidRPr="00E8256E" w:rsidRDefault="00E8256E" w:rsidP="00FD56EA">
      <w:pPr>
        <w:rPr>
          <w:rFonts w:ascii="Times New Roman" w:hAnsi="Times New Roman" w:cs="Times New Roman"/>
          <w:b/>
        </w:rPr>
      </w:pP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t>MAHİR ÇAKIR</w:t>
      </w:r>
    </w:p>
    <w:p w:rsidR="00E8256E" w:rsidRPr="00E8256E" w:rsidRDefault="00E8256E" w:rsidP="00FD56EA">
      <w:pPr>
        <w:rPr>
          <w:rFonts w:ascii="Times New Roman" w:hAnsi="Times New Roman" w:cs="Times New Roman"/>
          <w:b/>
        </w:rPr>
      </w:pP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r>
      <w:r w:rsidRPr="00E8256E">
        <w:rPr>
          <w:rFonts w:ascii="Times New Roman" w:hAnsi="Times New Roman" w:cs="Times New Roman"/>
          <w:b/>
        </w:rPr>
        <w:tab/>
        <w:t>ÖZEL EĞİTİM ÖĞRETMENİ</w:t>
      </w:r>
    </w:p>
    <w:sectPr w:rsidR="00E8256E" w:rsidRPr="00E8256E" w:rsidSect="00E01D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2F" w:rsidRDefault="008E4E2F" w:rsidP="00053B5F">
      <w:pPr>
        <w:spacing w:after="0" w:line="240" w:lineRule="auto"/>
      </w:pPr>
      <w:r>
        <w:separator/>
      </w:r>
    </w:p>
  </w:endnote>
  <w:endnote w:type="continuationSeparator" w:id="0">
    <w:p w:rsidR="008E4E2F" w:rsidRDefault="008E4E2F" w:rsidP="00053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2F" w:rsidRDefault="008E4E2F" w:rsidP="00053B5F">
      <w:pPr>
        <w:spacing w:after="0" w:line="240" w:lineRule="auto"/>
      </w:pPr>
      <w:r>
        <w:separator/>
      </w:r>
    </w:p>
  </w:footnote>
  <w:footnote w:type="continuationSeparator" w:id="0">
    <w:p w:rsidR="008E4E2F" w:rsidRDefault="008E4E2F" w:rsidP="00053B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CEE"/>
    <w:rsid w:val="00053B5F"/>
    <w:rsid w:val="00127F30"/>
    <w:rsid w:val="00131FE2"/>
    <w:rsid w:val="00202B06"/>
    <w:rsid w:val="0046186A"/>
    <w:rsid w:val="00513D78"/>
    <w:rsid w:val="00794CEE"/>
    <w:rsid w:val="008E4E2F"/>
    <w:rsid w:val="00A708C9"/>
    <w:rsid w:val="00E01DAD"/>
    <w:rsid w:val="00E8256E"/>
    <w:rsid w:val="00FD56EA"/>
    <w:rsid w:val="00FF38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3B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3B5F"/>
  </w:style>
  <w:style w:type="paragraph" w:styleId="Altbilgi">
    <w:name w:val="footer"/>
    <w:basedOn w:val="Normal"/>
    <w:link w:val="AltbilgiChar"/>
    <w:uiPriority w:val="99"/>
    <w:unhideWhenUsed/>
    <w:rsid w:val="00053B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3B5F"/>
  </w:style>
  <w:style w:type="paragraph" w:customStyle="1" w:styleId="selectionshareable">
    <w:name w:val="selectionshareable"/>
    <w:basedOn w:val="Normal"/>
    <w:rsid w:val="004618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afifVurgulama">
    <w:name w:val="Subtle Emphasis"/>
    <w:basedOn w:val="VarsaylanParagrafYazTipi"/>
    <w:uiPriority w:val="19"/>
    <w:qFormat/>
    <w:rsid w:val="00FD56EA"/>
    <w:rPr>
      <w:i/>
      <w:iCs/>
      <w:color w:val="404040" w:themeColor="text1" w:themeTint="BF"/>
    </w:rPr>
  </w:style>
  <w:style w:type="paragraph" w:styleId="BalonMetni">
    <w:name w:val="Balloon Text"/>
    <w:basedOn w:val="Normal"/>
    <w:link w:val="BalonMetniChar"/>
    <w:uiPriority w:val="99"/>
    <w:semiHidden/>
    <w:unhideWhenUsed/>
    <w:rsid w:val="00E825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523801">
      <w:bodyDiv w:val="1"/>
      <w:marLeft w:val="0"/>
      <w:marRight w:val="0"/>
      <w:marTop w:val="0"/>
      <w:marBottom w:val="0"/>
      <w:divBdr>
        <w:top w:val="none" w:sz="0" w:space="0" w:color="auto"/>
        <w:left w:val="none" w:sz="0" w:space="0" w:color="auto"/>
        <w:bottom w:val="none" w:sz="0" w:space="0" w:color="auto"/>
        <w:right w:val="none" w:sz="0" w:space="0" w:color="auto"/>
      </w:divBdr>
    </w:div>
    <w:div w:id="1521822709">
      <w:bodyDiv w:val="1"/>
      <w:marLeft w:val="0"/>
      <w:marRight w:val="0"/>
      <w:marTop w:val="0"/>
      <w:marBottom w:val="0"/>
      <w:divBdr>
        <w:top w:val="none" w:sz="0" w:space="0" w:color="auto"/>
        <w:left w:val="none" w:sz="0" w:space="0" w:color="auto"/>
        <w:bottom w:val="none" w:sz="0" w:space="0" w:color="auto"/>
        <w:right w:val="none" w:sz="0" w:space="0" w:color="auto"/>
      </w:divBdr>
    </w:div>
    <w:div w:id="1680309719">
      <w:bodyDiv w:val="1"/>
      <w:marLeft w:val="0"/>
      <w:marRight w:val="0"/>
      <w:marTop w:val="0"/>
      <w:marBottom w:val="0"/>
      <w:divBdr>
        <w:top w:val="none" w:sz="0" w:space="0" w:color="auto"/>
        <w:left w:val="none" w:sz="0" w:space="0" w:color="auto"/>
        <w:bottom w:val="none" w:sz="0" w:space="0" w:color="auto"/>
        <w:right w:val="none" w:sz="0" w:space="0" w:color="auto"/>
      </w:divBdr>
    </w:div>
    <w:div w:id="20946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Çakır</dc:creator>
  <cp:keywords/>
  <dc:description/>
  <cp:lastModifiedBy>COMPUTER</cp:lastModifiedBy>
  <cp:revision>8</cp:revision>
  <cp:lastPrinted>2020-12-29T11:50:00Z</cp:lastPrinted>
  <dcterms:created xsi:type="dcterms:W3CDTF">2020-12-24T16:56:00Z</dcterms:created>
  <dcterms:modified xsi:type="dcterms:W3CDTF">2020-12-29T11:51:00Z</dcterms:modified>
</cp:coreProperties>
</file>